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中北大学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学科建设项目验收自评报告</w:t>
      </w: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sz w:val="52"/>
          <w:szCs w:val="5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52"/>
          <w:szCs w:val="5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项目来源：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省重点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中央支持地方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校级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立项时间：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年           月 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 责 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所属学院（盖章）：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院长（签字）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bookmarkStart w:id="0" w:name="_GoBack"/>
      <w:bookmarkEnd w:id="0"/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C00000"/>
          <w:sz w:val="28"/>
          <w:szCs w:val="28"/>
          <w:lang w:val="en-US" w:eastAsia="zh-CN"/>
        </w:rPr>
        <w:t>（附件1为校级重点学科建设项目验收报告模板，省重点、中央支持地方项目验收报告模板见附件2、附件3）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中北大学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校级重点学科建设项目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验收自评报告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项目基本情况</w:t>
      </w:r>
    </w:p>
    <w:p>
      <w:pPr>
        <w:numPr>
          <w:ilvl w:val="0"/>
          <w:numId w:val="2"/>
        </w:numPr>
        <w:ind w:left="281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项目名称：</w:t>
      </w:r>
    </w:p>
    <w:p>
      <w:pPr>
        <w:numPr>
          <w:ilvl w:val="0"/>
          <w:numId w:val="2"/>
        </w:numPr>
        <w:ind w:left="281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负责人：</w:t>
      </w:r>
    </w:p>
    <w:p>
      <w:pPr>
        <w:numPr>
          <w:ilvl w:val="0"/>
          <w:numId w:val="2"/>
        </w:numPr>
        <w:ind w:left="281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立项时间：</w:t>
      </w:r>
    </w:p>
    <w:p>
      <w:pPr>
        <w:numPr>
          <w:ilvl w:val="0"/>
          <w:numId w:val="2"/>
        </w:numPr>
        <w:ind w:left="281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经费总额：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项目完成情况</w:t>
      </w:r>
    </w:p>
    <w:p>
      <w:pPr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项目经费使用情况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经费总额：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万元，已支出金额：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万元，剩余金额：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万元。其中，形成固定资产部分的“平台条件建设”支出金额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万元，占总经费的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项目经费使用情况表（单位：万元）</w:t>
      </w:r>
    </w:p>
    <w:tbl>
      <w:tblPr>
        <w:tblStyle w:val="4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695"/>
        <w:gridCol w:w="3412"/>
        <w:gridCol w:w="1069"/>
        <w:gridCol w:w="917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序</w:t>
            </w:r>
          </w:p>
        </w:tc>
        <w:tc>
          <w:tcPr>
            <w:tcW w:w="16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经费支出类别</w:t>
            </w:r>
          </w:p>
        </w:tc>
        <w:tc>
          <w:tcPr>
            <w:tcW w:w="448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支出内容</w:t>
            </w:r>
          </w:p>
        </w:tc>
        <w:tc>
          <w:tcPr>
            <w:tcW w:w="91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90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7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平台条件建设</w:t>
            </w:r>
          </w:p>
        </w:tc>
        <w:tc>
          <w:tcPr>
            <w:tcW w:w="341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仪器设备名称，型号</w:t>
            </w:r>
          </w:p>
        </w:tc>
        <w:tc>
          <w:tcPr>
            <w:tcW w:w="106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台套数</w:t>
            </w:r>
          </w:p>
        </w:tc>
        <w:tc>
          <w:tcPr>
            <w:tcW w:w="91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90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41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....</w:t>
            </w:r>
          </w:p>
        </w:tc>
        <w:tc>
          <w:tcPr>
            <w:tcW w:w="1069" w:type="dxa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7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学科队伍建设</w:t>
            </w:r>
          </w:p>
        </w:tc>
        <w:tc>
          <w:tcPr>
            <w:tcW w:w="448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48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....</w:t>
            </w:r>
          </w:p>
        </w:tc>
        <w:tc>
          <w:tcPr>
            <w:tcW w:w="917" w:type="dxa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学术交流</w:t>
            </w:r>
          </w:p>
        </w:tc>
        <w:tc>
          <w:tcPr>
            <w:tcW w:w="448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48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....</w:t>
            </w:r>
          </w:p>
        </w:tc>
        <w:tc>
          <w:tcPr>
            <w:tcW w:w="917" w:type="dxa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人才培养</w:t>
            </w:r>
          </w:p>
        </w:tc>
        <w:tc>
          <w:tcPr>
            <w:tcW w:w="448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48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....</w:t>
            </w:r>
          </w:p>
        </w:tc>
        <w:tc>
          <w:tcPr>
            <w:tcW w:w="917" w:type="dxa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项目管理</w:t>
            </w:r>
          </w:p>
        </w:tc>
        <w:tc>
          <w:tcPr>
            <w:tcW w:w="448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.....</w:t>
            </w:r>
          </w:p>
        </w:tc>
        <w:tc>
          <w:tcPr>
            <w:tcW w:w="917" w:type="dxa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设备仪器维修</w:t>
            </w:r>
          </w:p>
        </w:tc>
        <w:tc>
          <w:tcPr>
            <w:tcW w:w="448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917" w:type="dxa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75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总计：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</w:t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lang w:val="en-US" w:eastAsia="zh-CN"/>
        </w:rPr>
        <w:t>（若实际购买设备与原项目申报计划不一致请说明原因）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2、项目进展情况及取得的标志性成果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（1）项目进展情况简介（限800字以内）：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（2）项目取得的标志性成果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标志性成果一览表</w:t>
      </w:r>
    </w:p>
    <w:tbl>
      <w:tblPr>
        <w:tblStyle w:val="4"/>
        <w:tblW w:w="8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4170"/>
        <w:gridCol w:w="855"/>
        <w:gridCol w:w="103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</w:t>
            </w:r>
          </w:p>
        </w:tc>
        <w:tc>
          <w:tcPr>
            <w:tcW w:w="41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已取得的标志性成果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0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完成人</w:t>
            </w: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1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1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7530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....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三、项目验收情况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（对比项目申报书或任务书中的具体任务，逐条确认是否完成既定目标任务，并写明完成情况）</w:t>
      </w:r>
    </w:p>
    <w:p>
      <w:pPr>
        <w:numPr>
          <w:ilvl w:val="0"/>
          <w:numId w:val="4"/>
        </w:numPr>
        <w:ind w:left="560" w:leftChars="0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任务一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：xxxx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是否完成：（填：已完成、未完成）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完成情况：（请列出已完成任务的成果名称或完成情况；未完成的任务需说明原因和下一步拟采取措施及预计完成时间）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任务二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：xxx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是否完成：（已完成、未完成）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完成情况：（请列出已完成任务的成果名称或完成情况；未完成的任务需说明原因和下一步拟采取措施及预计完成时间）</w:t>
      </w:r>
    </w:p>
    <w:p>
      <w:pPr>
        <w:numPr>
          <w:ilvl w:val="0"/>
          <w:numId w:val="0"/>
        </w:numPr>
        <w:ind w:left="560" w:left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page"/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中北大学 中央支持地方 学科建设项目验收自评报告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一、项目基本情况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1、项目名称：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2、负责人：</w:t>
      </w:r>
    </w:p>
    <w:p>
      <w:pPr>
        <w:numPr>
          <w:ilvl w:val="0"/>
          <w:numId w:val="0"/>
        </w:numPr>
        <w:ind w:left="281" w:leftChars="0" w:firstLine="281" w:firstLineChars="1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3、立项时间：</w:t>
      </w:r>
    </w:p>
    <w:p>
      <w:pPr>
        <w:numPr>
          <w:ilvl w:val="0"/>
          <w:numId w:val="0"/>
        </w:numPr>
        <w:ind w:left="281" w:leftChars="0" w:firstLine="281" w:firstLineChars="1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4、经费总额：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二、项目完成情况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1、项目经费使用情况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经费总额：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万元，已支出金额：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万元，剩余金额：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万元。</w:t>
      </w:r>
    </w:p>
    <w:p>
      <w:pPr>
        <w:numPr>
          <w:ilvl w:val="0"/>
          <w:numId w:val="0"/>
        </w:num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21"/>
          <w:szCs w:val="21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项目经费使用情况表</w:t>
      </w:r>
      <w:r>
        <w:rPr>
          <w:rFonts w:hint="eastAsia" w:ascii="仿宋" w:hAnsi="仿宋" w:eastAsia="仿宋" w:cs="仿宋"/>
          <w:sz w:val="21"/>
          <w:szCs w:val="21"/>
          <w:vertAlign w:val="baseline"/>
          <w:lang w:val="en-US" w:eastAsia="zh-CN"/>
        </w:rPr>
        <w:t>（单位：万元）</w:t>
      </w:r>
    </w:p>
    <w:tbl>
      <w:tblPr>
        <w:tblStyle w:val="4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4859"/>
        <w:gridCol w:w="1635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序</w:t>
            </w:r>
          </w:p>
        </w:tc>
        <w:tc>
          <w:tcPr>
            <w:tcW w:w="48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仪器设备名称，型号</w:t>
            </w:r>
          </w:p>
        </w:tc>
        <w:tc>
          <w:tcPr>
            <w:tcW w:w="16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台套数</w:t>
            </w:r>
          </w:p>
        </w:tc>
        <w:tc>
          <w:tcPr>
            <w:tcW w:w="14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8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xxx</w:t>
            </w:r>
          </w:p>
        </w:tc>
        <w:tc>
          <w:tcPr>
            <w:tcW w:w="16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xx</w:t>
            </w:r>
          </w:p>
        </w:tc>
        <w:tc>
          <w:tcPr>
            <w:tcW w:w="14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8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....</w:t>
            </w:r>
          </w:p>
        </w:tc>
        <w:tc>
          <w:tcPr>
            <w:tcW w:w="16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85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61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总计：</w:t>
            </w:r>
          </w:p>
        </w:tc>
        <w:tc>
          <w:tcPr>
            <w:tcW w:w="16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numPr>
                <w:ilvl w:val="0"/>
                <w:numId w:val="0"/>
              </w:numPr>
              <w:ind w:firstLine="630" w:firstLineChars="300"/>
              <w:jc w:val="both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lang w:val="en-US" w:eastAsia="zh-CN"/>
        </w:rPr>
        <w:t>（若实际购买设备与原项目申报计划不一致请说明原因）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2、项目进展情况及取得的标志性成果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（1）项目进展情况简介（限800字以内）：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（2）项目取得的标志性成果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标志性成果一览表</w:t>
      </w:r>
    </w:p>
    <w:tbl>
      <w:tblPr>
        <w:tblStyle w:val="4"/>
        <w:tblW w:w="8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585"/>
        <w:gridCol w:w="825"/>
        <w:gridCol w:w="144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</w:t>
            </w:r>
          </w:p>
        </w:tc>
        <w:tc>
          <w:tcPr>
            <w:tcW w:w="3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已取得的标志性成果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完成人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3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三、项目验收情况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（对比项目申报书或任务书中的具体任务，逐条确认是否完成既定目标任务，并写明完成情况）</w:t>
      </w:r>
    </w:p>
    <w:p>
      <w:pPr>
        <w:numPr>
          <w:ilvl w:val="0"/>
          <w:numId w:val="4"/>
        </w:numPr>
        <w:ind w:left="560" w:leftChars="0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任务一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：xxxx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是否完成：（已完成、未完成）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完成情况：（请列出已完成任务的成果名称或完成情况；未完成的任务需说明原因和下一步拟采取措施及预计完成时间）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任务二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：xxx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是否完成：（已完成、未完成）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完成情况：（请列出已完成任务的成果名称或完成情况；未完成的任务需说明原因和下一步拟采取措施及预计完成时间）</w:t>
      </w:r>
    </w:p>
    <w:p>
      <w:pPr>
        <w:numPr>
          <w:ilvl w:val="0"/>
          <w:numId w:val="0"/>
        </w:numPr>
        <w:ind w:left="560" w:left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br w:type="page"/>
      </w: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中北大学省级重点学科建设项目验收自评报告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一、项目基本情况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1、项目名称：</w:t>
      </w:r>
    </w:p>
    <w:p>
      <w:pPr>
        <w:numPr>
          <w:ilvl w:val="0"/>
          <w:numId w:val="0"/>
        </w:numPr>
        <w:ind w:firstLine="562" w:firstLineChars="2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2、负责人：</w:t>
      </w:r>
    </w:p>
    <w:p>
      <w:pPr>
        <w:numPr>
          <w:ilvl w:val="0"/>
          <w:numId w:val="0"/>
        </w:numPr>
        <w:ind w:left="281" w:leftChars="0" w:firstLine="281" w:firstLineChars="1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3、立项时间：</w:t>
      </w:r>
    </w:p>
    <w:p>
      <w:pPr>
        <w:numPr>
          <w:ilvl w:val="0"/>
          <w:numId w:val="0"/>
        </w:numPr>
        <w:ind w:left="281" w:leftChars="0" w:firstLine="281" w:firstLineChars="1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4、经费总额：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二、项目完成情况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1、省财政拨付项目经费使用情况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经费总额：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万元，已支出金额：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万元，剩余金额：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万元。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省财政拨付项目经费使用情况表（单位：万元）</w:t>
      </w:r>
    </w:p>
    <w:tbl>
      <w:tblPr>
        <w:tblStyle w:val="4"/>
        <w:tblW w:w="8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564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6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支出内容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支出金额（万元）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6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购买XXX设备X台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6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参加XX学术会议xx人次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....</w:t>
            </w:r>
          </w:p>
        </w:tc>
        <w:tc>
          <w:tcPr>
            <w:tcW w:w="564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6474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合计：</w:t>
            </w:r>
          </w:p>
        </w:tc>
        <w:tc>
          <w:tcPr>
            <w:tcW w:w="207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b/>
          <w:bCs/>
          <w:sz w:val="24"/>
          <w:szCs w:val="24"/>
          <w:lang w:val="en-US" w:eastAsia="zh-CN"/>
        </w:rPr>
        <w:t>（实际经费使用与项目申报计划是否一致，若不一致，请说明原因）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2、学校配套经费使用情况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经费总额：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万元，已支出金额：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万元，剩余金额：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万元。其中，形成固定资产部分的“平台条件建设”支出金额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万元，占总经费的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学校配套经费使用情况表（单位：万元）</w:t>
      </w:r>
    </w:p>
    <w:tbl>
      <w:tblPr>
        <w:tblStyle w:val="4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695"/>
        <w:gridCol w:w="3412"/>
        <w:gridCol w:w="1069"/>
        <w:gridCol w:w="917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57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序</w:t>
            </w:r>
          </w:p>
        </w:tc>
        <w:tc>
          <w:tcPr>
            <w:tcW w:w="16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经费支出类别</w:t>
            </w:r>
          </w:p>
        </w:tc>
        <w:tc>
          <w:tcPr>
            <w:tcW w:w="448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支出内容</w:t>
            </w:r>
          </w:p>
        </w:tc>
        <w:tc>
          <w:tcPr>
            <w:tcW w:w="91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908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7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平台条件建设</w:t>
            </w:r>
          </w:p>
        </w:tc>
        <w:tc>
          <w:tcPr>
            <w:tcW w:w="341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仪器设备名称，型号</w:t>
            </w:r>
          </w:p>
        </w:tc>
        <w:tc>
          <w:tcPr>
            <w:tcW w:w="1069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台套数</w:t>
            </w:r>
          </w:p>
        </w:tc>
        <w:tc>
          <w:tcPr>
            <w:tcW w:w="917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90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41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....</w:t>
            </w:r>
          </w:p>
        </w:tc>
        <w:tc>
          <w:tcPr>
            <w:tcW w:w="1069" w:type="dxa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7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学科队伍建设</w:t>
            </w:r>
          </w:p>
        </w:tc>
        <w:tc>
          <w:tcPr>
            <w:tcW w:w="448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48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....</w:t>
            </w:r>
          </w:p>
        </w:tc>
        <w:tc>
          <w:tcPr>
            <w:tcW w:w="917" w:type="dxa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学术交流</w:t>
            </w:r>
          </w:p>
        </w:tc>
        <w:tc>
          <w:tcPr>
            <w:tcW w:w="448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48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....</w:t>
            </w:r>
          </w:p>
        </w:tc>
        <w:tc>
          <w:tcPr>
            <w:tcW w:w="917" w:type="dxa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人才培养</w:t>
            </w:r>
          </w:p>
        </w:tc>
        <w:tc>
          <w:tcPr>
            <w:tcW w:w="448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17" w:type="dxa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448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....</w:t>
            </w:r>
          </w:p>
        </w:tc>
        <w:tc>
          <w:tcPr>
            <w:tcW w:w="917" w:type="dxa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项目管理</w:t>
            </w:r>
          </w:p>
        </w:tc>
        <w:tc>
          <w:tcPr>
            <w:tcW w:w="448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.....</w:t>
            </w:r>
          </w:p>
        </w:tc>
        <w:tc>
          <w:tcPr>
            <w:tcW w:w="917" w:type="dxa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设备仪器维修</w:t>
            </w:r>
          </w:p>
        </w:tc>
        <w:tc>
          <w:tcPr>
            <w:tcW w:w="448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917" w:type="dxa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08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675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总计：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560" w:leftChars="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2、项目进展情况及取得的标志性成果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（1）项目进展情况简介（限800字以内）：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（2）项目取得的标志性成果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标志性成果一览表</w:t>
      </w:r>
    </w:p>
    <w:tbl>
      <w:tblPr>
        <w:tblStyle w:val="4"/>
        <w:tblW w:w="8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585"/>
        <w:gridCol w:w="825"/>
        <w:gridCol w:w="144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</w:t>
            </w:r>
          </w:p>
        </w:tc>
        <w:tc>
          <w:tcPr>
            <w:tcW w:w="3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已取得的标志性成果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完成人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35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82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  <w:tc>
          <w:tcPr>
            <w:tcW w:w="16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...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三、项目验收情况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（对比项目申报书或任务书中的具体任务，逐条确认是否完成既定目标任务，并写明完成情况）</w:t>
      </w:r>
    </w:p>
    <w:p>
      <w:pPr>
        <w:numPr>
          <w:ilvl w:val="0"/>
          <w:numId w:val="4"/>
        </w:numPr>
        <w:ind w:left="560" w:leftChars="0" w:firstLine="0" w:firstLineChars="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任务一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：xxxx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是否完成：（已完成、未完成）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完成情况：（请列出已完成任务的成果名称或完成情况；未完成的任务需说明原因和下一步拟采取措施及预计完成时间）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任务二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：xxx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是否完成：（已完成、未完成）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完成情况：（请列出已完成任务的成果名称或完成情况；未完成的任务需说明原因和下一步拟采取措施及预计完成时间）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B73D40"/>
    <w:multiLevelType w:val="singleLevel"/>
    <w:tmpl w:val="BDB73D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ED61052"/>
    <w:multiLevelType w:val="singleLevel"/>
    <w:tmpl w:val="CED61052"/>
    <w:lvl w:ilvl="0" w:tentative="0">
      <w:start w:val="1"/>
      <w:numFmt w:val="decimal"/>
      <w:suff w:val="nothing"/>
      <w:lvlText w:val="%1、"/>
      <w:lvlJc w:val="left"/>
      <w:pPr>
        <w:ind w:left="281" w:leftChars="0" w:firstLine="0" w:firstLineChars="0"/>
      </w:pPr>
    </w:lvl>
  </w:abstractNum>
  <w:abstractNum w:abstractNumId="2">
    <w:nsid w:val="D4EC1638"/>
    <w:multiLevelType w:val="singleLevel"/>
    <w:tmpl w:val="D4EC1638"/>
    <w:lvl w:ilvl="0" w:tentative="0">
      <w:start w:val="1"/>
      <w:numFmt w:val="decimal"/>
      <w:suff w:val="nothing"/>
      <w:lvlText w:val="%1、"/>
      <w:lvlJc w:val="left"/>
      <w:pPr>
        <w:ind w:left="560" w:leftChars="0" w:firstLine="0" w:firstLineChars="0"/>
      </w:pPr>
    </w:lvl>
  </w:abstractNum>
  <w:abstractNum w:abstractNumId="3">
    <w:nsid w:val="E9AF5D14"/>
    <w:multiLevelType w:val="singleLevel"/>
    <w:tmpl w:val="E9AF5D1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B485A"/>
    <w:rsid w:val="06B9776D"/>
    <w:rsid w:val="123A2BF0"/>
    <w:rsid w:val="13E50715"/>
    <w:rsid w:val="1AAC65F3"/>
    <w:rsid w:val="210D1465"/>
    <w:rsid w:val="5E3238C3"/>
    <w:rsid w:val="64802344"/>
    <w:rsid w:val="6B422A0C"/>
    <w:rsid w:val="6D535020"/>
    <w:rsid w:val="6F5B485A"/>
    <w:rsid w:val="6F6F2509"/>
    <w:rsid w:val="79C5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2018-09-15T01:06:00Z</dcterms:created>
  <dc:creator>Administrator</dc:creator>
  <cp:lastModifiedBy>Administrator</cp:lastModifiedBy>
  <cp:lastPrinted>2018-09-26T02:27:00Z</cp:lastPrinted>
  <dcterms:modified xsi:type="dcterms:W3CDTF">2018-10-23T00:37:01Z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